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AE" w:rsidRDefault="003A104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-509270</wp:posOffset>
            </wp:positionV>
            <wp:extent cx="702310" cy="914400"/>
            <wp:effectExtent l="19050" t="0" r="2540" b="0"/>
            <wp:wrapThrough wrapText="bothSides">
              <wp:wrapPolygon edited="0">
                <wp:start x="-586" y="0"/>
                <wp:lineTo x="-586" y="21150"/>
                <wp:lineTo x="21678" y="21150"/>
                <wp:lineTo x="21678" y="0"/>
                <wp:lineTo x="-586" y="0"/>
              </wp:wrapPolygon>
            </wp:wrapThrough>
            <wp:docPr id="4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423" w:rsidRDefault="00570423" w:rsidP="00570423">
      <w:pPr>
        <w:pStyle w:val="1"/>
        <w:rPr>
          <w:sz w:val="20"/>
        </w:rPr>
      </w:pPr>
    </w:p>
    <w:p w:rsidR="00570423" w:rsidRDefault="00570423" w:rsidP="00570423">
      <w:pPr>
        <w:pStyle w:val="1"/>
        <w:rPr>
          <w:sz w:val="20"/>
        </w:rPr>
      </w:pPr>
    </w:p>
    <w:p w:rsidR="00570423" w:rsidRDefault="00570423" w:rsidP="00570423">
      <w:pPr>
        <w:pStyle w:val="1"/>
        <w:rPr>
          <w:sz w:val="20"/>
        </w:rPr>
      </w:pPr>
      <w:r>
        <w:rPr>
          <w:sz w:val="20"/>
        </w:rPr>
        <w:t>ГЛАВНОЕ УПРАВЛЕНИЕ ПО ТРУДУ И ЗАНЯТОСТИ НАСЕЛЕНИЯ ЧЕЛЯБИНСКОЙ ОБЛАСТИ</w:t>
      </w:r>
    </w:p>
    <w:p w:rsidR="00A41FAE" w:rsidRPr="00570423" w:rsidRDefault="00A41FAE"/>
    <w:p w:rsidR="00570423" w:rsidRDefault="00C405F6" w:rsidP="00570423">
      <w:pPr>
        <w:pStyle w:val="1"/>
        <w:jc w:val="center"/>
        <w:rPr>
          <w:sz w:val="36"/>
        </w:rPr>
      </w:pPr>
      <w:r>
        <w:rPr>
          <w:sz w:val="36"/>
        </w:rPr>
        <w:t xml:space="preserve">Областное казенное </w:t>
      </w:r>
      <w:r w:rsidR="00570423">
        <w:rPr>
          <w:sz w:val="36"/>
        </w:rPr>
        <w:t>учреждение</w:t>
      </w:r>
    </w:p>
    <w:tbl>
      <w:tblPr>
        <w:tblpPr w:leftFromText="180" w:rightFromText="180" w:vertAnchor="text" w:horzAnchor="margin" w:tblpXSpec="center" w:tblpY="578"/>
        <w:tblOverlap w:val="never"/>
        <w:tblW w:w="10206" w:type="dxa"/>
        <w:tblBorders>
          <w:top w:val="thinThickSmallGap" w:sz="18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570423">
        <w:trPr>
          <w:trHeight w:val="122"/>
        </w:trPr>
        <w:tc>
          <w:tcPr>
            <w:tcW w:w="10206" w:type="dxa"/>
          </w:tcPr>
          <w:p w:rsidR="00570423" w:rsidRDefault="00570423" w:rsidP="00570423">
            <w:pPr>
              <w:pStyle w:val="1"/>
              <w:jc w:val="center"/>
              <w:rPr>
                <w:sz w:val="20"/>
              </w:rPr>
            </w:pPr>
          </w:p>
          <w:p w:rsidR="00570423" w:rsidRPr="00445725" w:rsidRDefault="00570423" w:rsidP="00570423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Октябрьская, 20, п. Бреды, Челябинская область, 457310, Российская Федерация</w:t>
            </w:r>
          </w:p>
          <w:p w:rsidR="00570423" w:rsidRPr="00990A18" w:rsidRDefault="00570423" w:rsidP="00570423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тел/факс (351-41) 3-54-38,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  <w:r w:rsidRPr="00990A18">
              <w:rPr>
                <w:sz w:val="20"/>
              </w:rPr>
              <w:t>brd@szn74.ru</w:t>
            </w:r>
          </w:p>
          <w:p w:rsidR="00570423" w:rsidRDefault="00570423" w:rsidP="00570423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ОКПО 12602493, ОГРН 1027401513853,</w:t>
            </w:r>
          </w:p>
          <w:p w:rsidR="00570423" w:rsidRDefault="00570423" w:rsidP="00B2421F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ИНН/КПП 7427006409/742701001/457310</w:t>
            </w:r>
          </w:p>
          <w:p w:rsidR="00B2421F" w:rsidRPr="00B2421F" w:rsidRDefault="00B2421F" w:rsidP="00B2421F"/>
        </w:tc>
      </w:tr>
    </w:tbl>
    <w:p w:rsidR="00570423" w:rsidRDefault="00570423" w:rsidP="00570423">
      <w:pPr>
        <w:pStyle w:val="1"/>
        <w:jc w:val="center"/>
        <w:rPr>
          <w:sz w:val="36"/>
        </w:rPr>
      </w:pPr>
      <w:r>
        <w:rPr>
          <w:sz w:val="36"/>
        </w:rPr>
        <w:t>Центр занятости населения Брединского района</w:t>
      </w:r>
    </w:p>
    <w:p w:rsidR="00B2421F" w:rsidRDefault="00B2421F" w:rsidP="00036163"/>
    <w:p w:rsidR="00B2421F" w:rsidRDefault="00B2421F" w:rsidP="00036163"/>
    <w:p w:rsidR="0007686E" w:rsidRDefault="00351CBE" w:rsidP="00036163">
      <w:r>
        <w:t xml:space="preserve">№ </w:t>
      </w:r>
      <w:r w:rsidR="007B7E94">
        <w:t xml:space="preserve"> </w:t>
      </w:r>
      <w:r w:rsidR="001619F5">
        <w:t>61</w:t>
      </w:r>
      <w:bookmarkStart w:id="0" w:name="_GoBack"/>
      <w:bookmarkEnd w:id="0"/>
      <w:r w:rsidR="00B23003">
        <w:t xml:space="preserve">  </w:t>
      </w:r>
      <w:r w:rsidR="00E07732">
        <w:t xml:space="preserve">от </w:t>
      </w:r>
      <w:r w:rsidR="001E570B">
        <w:t>15.</w:t>
      </w:r>
      <w:r w:rsidR="006B7493">
        <w:t>03</w:t>
      </w:r>
      <w:r w:rsidR="00000889">
        <w:t>.202</w:t>
      </w:r>
      <w:r w:rsidR="006B7493">
        <w:t>3</w:t>
      </w:r>
      <w:r w:rsidR="00000889">
        <w:t>г.</w:t>
      </w:r>
    </w:p>
    <w:p w:rsidR="00B2421F" w:rsidRDefault="00B2421F" w:rsidP="00036163"/>
    <w:p w:rsidR="00B2421F" w:rsidRPr="00B2421F" w:rsidRDefault="00B2421F" w:rsidP="00B2421F">
      <w:pPr>
        <w:tabs>
          <w:tab w:val="left" w:pos="2655"/>
        </w:tabs>
        <w:jc w:val="center"/>
        <w:rPr>
          <w:b/>
        </w:rPr>
      </w:pPr>
      <w:r w:rsidRPr="00B2421F">
        <w:rPr>
          <w:b/>
        </w:rPr>
        <w:t xml:space="preserve">Отчёт об исполнении </w:t>
      </w:r>
    </w:p>
    <w:p w:rsidR="00B2421F" w:rsidRPr="00B2421F" w:rsidRDefault="00B2421F" w:rsidP="00B2421F">
      <w:pPr>
        <w:tabs>
          <w:tab w:val="left" w:pos="2655"/>
        </w:tabs>
        <w:jc w:val="center"/>
        <w:rPr>
          <w:b/>
        </w:rPr>
      </w:pPr>
      <w:r w:rsidRPr="00B2421F">
        <w:rPr>
          <w:b/>
        </w:rPr>
        <w:t>мероприятий по противодействию коррупции, предусмотренных</w:t>
      </w:r>
    </w:p>
    <w:p w:rsidR="00B2421F" w:rsidRPr="00B2421F" w:rsidRDefault="00B2421F" w:rsidP="00B2421F">
      <w:pPr>
        <w:tabs>
          <w:tab w:val="left" w:pos="2655"/>
        </w:tabs>
        <w:jc w:val="center"/>
        <w:rPr>
          <w:b/>
        </w:rPr>
      </w:pPr>
      <w:r w:rsidRPr="00B2421F">
        <w:rPr>
          <w:b/>
        </w:rPr>
        <w:t xml:space="preserve"> Планом по противодействию коррупции </w:t>
      </w:r>
      <w:proofErr w:type="gramStart"/>
      <w:r w:rsidRPr="00B2421F">
        <w:rPr>
          <w:b/>
        </w:rPr>
        <w:t>в</w:t>
      </w:r>
      <w:proofErr w:type="gramEnd"/>
      <w:r w:rsidRPr="00B2421F">
        <w:rPr>
          <w:b/>
        </w:rPr>
        <w:t xml:space="preserve"> </w:t>
      </w:r>
    </w:p>
    <w:p w:rsidR="00B2421F" w:rsidRPr="00B2421F" w:rsidRDefault="00B2421F" w:rsidP="00B2421F">
      <w:pPr>
        <w:tabs>
          <w:tab w:val="left" w:pos="2655"/>
        </w:tabs>
        <w:jc w:val="center"/>
        <w:rPr>
          <w:b/>
        </w:rPr>
      </w:pPr>
      <w:r w:rsidRPr="00B2421F">
        <w:rPr>
          <w:b/>
        </w:rPr>
        <w:t>ОКУ ЦЗН Брединского района.</w:t>
      </w:r>
    </w:p>
    <w:p w:rsidR="00780003" w:rsidRDefault="00780003" w:rsidP="00036163"/>
    <w:p w:rsidR="00B2421F" w:rsidRPr="00780003" w:rsidRDefault="00E07732" w:rsidP="00780003">
      <w:pPr>
        <w:tabs>
          <w:tab w:val="left" w:pos="7155"/>
        </w:tabs>
        <w:jc w:val="right"/>
      </w:pPr>
      <w:r>
        <w:t xml:space="preserve">по состоянию на </w:t>
      </w:r>
      <w:r w:rsidR="001E570B">
        <w:t>15.</w:t>
      </w:r>
      <w:r w:rsidR="006B7493">
        <w:t>03</w:t>
      </w:r>
      <w:r w:rsidR="007B7E94">
        <w:t>.</w:t>
      </w:r>
      <w:r w:rsidR="00F3747B">
        <w:t>202</w:t>
      </w:r>
      <w:r w:rsidR="006B7493">
        <w:t>3</w:t>
      </w:r>
      <w:r w:rsidR="00F3747B">
        <w:t>г.</w:t>
      </w:r>
    </w:p>
    <w:tbl>
      <w:tblPr>
        <w:tblStyle w:val="a8"/>
        <w:tblpPr w:leftFromText="180" w:rightFromText="180" w:vertAnchor="text" w:horzAnchor="margin" w:tblpY="464"/>
        <w:tblW w:w="9747" w:type="dxa"/>
        <w:tblLook w:val="04A0" w:firstRow="1" w:lastRow="0" w:firstColumn="1" w:lastColumn="0" w:noHBand="0" w:noVBand="1"/>
      </w:tblPr>
      <w:tblGrid>
        <w:gridCol w:w="580"/>
        <w:gridCol w:w="3497"/>
        <w:gridCol w:w="3058"/>
        <w:gridCol w:w="2612"/>
      </w:tblGrid>
      <w:tr w:rsidR="00B2421F" w:rsidRPr="00B2421F" w:rsidTr="006E28CC">
        <w:tc>
          <w:tcPr>
            <w:tcW w:w="580" w:type="dxa"/>
          </w:tcPr>
          <w:p w:rsidR="00B2421F" w:rsidRPr="00651BB9" w:rsidRDefault="00B2421F" w:rsidP="00B2421F">
            <w:pPr>
              <w:autoSpaceDE w:val="0"/>
              <w:autoSpaceDN w:val="0"/>
              <w:adjustRightInd w:val="0"/>
              <w:rPr>
                <w:b/>
              </w:rPr>
            </w:pPr>
            <w:r w:rsidRPr="00651BB9">
              <w:rPr>
                <w:b/>
              </w:rPr>
              <w:t xml:space="preserve">№ </w:t>
            </w:r>
            <w:proofErr w:type="gramStart"/>
            <w:r w:rsidRPr="00651BB9">
              <w:rPr>
                <w:b/>
              </w:rPr>
              <w:t>п</w:t>
            </w:r>
            <w:proofErr w:type="gramEnd"/>
            <w:r w:rsidRPr="00651BB9">
              <w:rPr>
                <w:b/>
              </w:rPr>
              <w:t>/п</w:t>
            </w:r>
          </w:p>
        </w:tc>
        <w:tc>
          <w:tcPr>
            <w:tcW w:w="3497" w:type="dxa"/>
          </w:tcPr>
          <w:p w:rsidR="00B2421F" w:rsidRPr="00651BB9" w:rsidRDefault="00B2421F" w:rsidP="00B2421F">
            <w:pPr>
              <w:autoSpaceDE w:val="0"/>
              <w:autoSpaceDN w:val="0"/>
              <w:adjustRightInd w:val="0"/>
              <w:rPr>
                <w:b/>
              </w:rPr>
            </w:pPr>
            <w:r w:rsidRPr="00651BB9">
              <w:rPr>
                <w:b/>
              </w:rPr>
              <w:t>Наименование мероприятий согласно утвержденному Плану противодействия коррупции</w:t>
            </w:r>
          </w:p>
        </w:tc>
        <w:tc>
          <w:tcPr>
            <w:tcW w:w="3058" w:type="dxa"/>
          </w:tcPr>
          <w:p w:rsidR="00B2421F" w:rsidRPr="00651BB9" w:rsidRDefault="00B2421F" w:rsidP="00B242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BB9">
              <w:rPr>
                <w:b/>
              </w:rPr>
              <w:t>Результат исполнения</w:t>
            </w:r>
          </w:p>
        </w:tc>
        <w:tc>
          <w:tcPr>
            <w:tcW w:w="2612" w:type="dxa"/>
          </w:tcPr>
          <w:p w:rsidR="00B2421F" w:rsidRPr="00651BB9" w:rsidRDefault="00B2421F" w:rsidP="00B2421F">
            <w:pPr>
              <w:autoSpaceDE w:val="0"/>
              <w:autoSpaceDN w:val="0"/>
              <w:adjustRightInd w:val="0"/>
              <w:rPr>
                <w:b/>
              </w:rPr>
            </w:pPr>
            <w:r w:rsidRPr="00651BB9">
              <w:rPr>
                <w:b/>
              </w:rPr>
              <w:t>Примечание (указать причину в случае неисполнения или др.)</w:t>
            </w:r>
          </w:p>
        </w:tc>
      </w:tr>
      <w:tr w:rsidR="00B2421F" w:rsidRPr="00F3747B" w:rsidTr="006E28CC">
        <w:tc>
          <w:tcPr>
            <w:tcW w:w="580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  <w:r w:rsidRPr="00F3747B">
              <w:t>1.</w:t>
            </w:r>
          </w:p>
        </w:tc>
        <w:tc>
          <w:tcPr>
            <w:tcW w:w="3497" w:type="dxa"/>
          </w:tcPr>
          <w:p w:rsidR="00B2421F" w:rsidRPr="00F3747B" w:rsidRDefault="00405298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 xml:space="preserve">Осуществление комплекса организационных, разъяснительных и иных мер по соблюдению работниками ОКУ ЦЗН </w:t>
            </w:r>
            <w:proofErr w:type="spellStart"/>
            <w:r w:rsidRPr="00F3747B">
              <w:rPr>
                <w:color w:val="0D0D0D"/>
              </w:rPr>
              <w:t>Брединского</w:t>
            </w:r>
            <w:proofErr w:type="spellEnd"/>
            <w:r w:rsidRPr="00F3747B">
              <w:rPr>
                <w:color w:val="0D0D0D"/>
              </w:rPr>
              <w:t xml:space="preserve"> района ограничений, запретов  по исполнению обязанностей, установленных законодательством РФ,  в целях противодействия коррупции</w:t>
            </w:r>
          </w:p>
        </w:tc>
        <w:tc>
          <w:tcPr>
            <w:tcW w:w="3058" w:type="dxa"/>
          </w:tcPr>
          <w:p w:rsidR="00B2421F" w:rsidRPr="00F3747B" w:rsidRDefault="00405298" w:rsidP="00A81099">
            <w:pPr>
              <w:autoSpaceDE w:val="0"/>
              <w:autoSpaceDN w:val="0"/>
              <w:adjustRightInd w:val="0"/>
            </w:pPr>
            <w:r w:rsidRPr="00F3747B">
              <w:rPr>
                <w:color w:val="000000"/>
              </w:rPr>
              <w:t>В ЦЗН  проводится разъяснительная работа со специалистами, об обязательном соблюдении установленных действующим законодательством о противодействии коррупции запретов и ограничений</w:t>
            </w:r>
          </w:p>
        </w:tc>
        <w:tc>
          <w:tcPr>
            <w:tcW w:w="2612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</w:p>
        </w:tc>
      </w:tr>
      <w:tr w:rsidR="00B2421F" w:rsidRPr="00F3747B" w:rsidTr="006E28CC">
        <w:tc>
          <w:tcPr>
            <w:tcW w:w="580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  <w:r w:rsidRPr="00F3747B">
              <w:t>2.</w:t>
            </w:r>
          </w:p>
        </w:tc>
        <w:tc>
          <w:tcPr>
            <w:tcW w:w="3497" w:type="dxa"/>
          </w:tcPr>
          <w:p w:rsidR="00B2421F" w:rsidRPr="00F3747B" w:rsidRDefault="00405298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>Разработка материалов (памяток, инструкций, методических рекомендаций и т.д.)  по вопросам противодействия коррупции</w:t>
            </w:r>
          </w:p>
        </w:tc>
        <w:tc>
          <w:tcPr>
            <w:tcW w:w="3058" w:type="dxa"/>
          </w:tcPr>
          <w:p w:rsidR="00B2421F" w:rsidRPr="00F3747B" w:rsidRDefault="00405298" w:rsidP="00B2421F">
            <w:pPr>
              <w:autoSpaceDE w:val="0"/>
              <w:autoSpaceDN w:val="0"/>
              <w:adjustRightInd w:val="0"/>
            </w:pPr>
            <w:r w:rsidRPr="00F3747B">
              <w:t xml:space="preserve">Разработаны памятки по вопросам </w:t>
            </w:r>
            <w:proofErr w:type="gramStart"/>
            <w:r w:rsidRPr="00F3747B">
              <w:t>противодействии</w:t>
            </w:r>
            <w:proofErr w:type="gramEnd"/>
            <w:r w:rsidRPr="00F3747B">
              <w:t xml:space="preserve"> коррупции</w:t>
            </w:r>
          </w:p>
        </w:tc>
        <w:tc>
          <w:tcPr>
            <w:tcW w:w="2612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</w:p>
        </w:tc>
      </w:tr>
      <w:tr w:rsidR="00B2421F" w:rsidRPr="00F3747B" w:rsidTr="006E28CC">
        <w:tc>
          <w:tcPr>
            <w:tcW w:w="580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  <w:r w:rsidRPr="00F3747B">
              <w:t>3.</w:t>
            </w:r>
          </w:p>
        </w:tc>
        <w:tc>
          <w:tcPr>
            <w:tcW w:w="3497" w:type="dxa"/>
          </w:tcPr>
          <w:p w:rsidR="00B2421F" w:rsidRPr="00F3747B" w:rsidRDefault="00405298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 xml:space="preserve">Ознакомление работников при приеме на работу с документами, регламентирующими противодействие коррупции ОКУ ЦЗН </w:t>
            </w:r>
            <w:proofErr w:type="spellStart"/>
            <w:r w:rsidRPr="00F3747B">
              <w:rPr>
                <w:color w:val="0D0D0D"/>
              </w:rPr>
              <w:t>Брединского</w:t>
            </w:r>
            <w:proofErr w:type="spellEnd"/>
            <w:r w:rsidRPr="00F3747B">
              <w:rPr>
                <w:color w:val="0D0D0D"/>
              </w:rPr>
              <w:t xml:space="preserve"> района.</w:t>
            </w:r>
          </w:p>
        </w:tc>
        <w:tc>
          <w:tcPr>
            <w:tcW w:w="3058" w:type="dxa"/>
          </w:tcPr>
          <w:p w:rsidR="00B2421F" w:rsidRPr="00F3747B" w:rsidRDefault="00405298" w:rsidP="00B2421F">
            <w:pPr>
              <w:autoSpaceDE w:val="0"/>
              <w:autoSpaceDN w:val="0"/>
              <w:adjustRightInd w:val="0"/>
            </w:pPr>
            <w:r w:rsidRPr="00F3747B">
              <w:t xml:space="preserve">Все принятые работники в ОКУ ЦЗН </w:t>
            </w:r>
            <w:proofErr w:type="spellStart"/>
            <w:r w:rsidRPr="00F3747B">
              <w:t>Брединского</w:t>
            </w:r>
            <w:proofErr w:type="spellEnd"/>
            <w:r w:rsidRPr="00F3747B">
              <w:t xml:space="preserve"> района ознакомлены </w:t>
            </w:r>
            <w:r w:rsidRPr="00F3747B">
              <w:rPr>
                <w:color w:val="0D0D0D"/>
              </w:rPr>
              <w:t xml:space="preserve"> с документами, регламентирующими противодействие коррупции</w:t>
            </w:r>
          </w:p>
        </w:tc>
        <w:tc>
          <w:tcPr>
            <w:tcW w:w="2612" w:type="dxa"/>
          </w:tcPr>
          <w:p w:rsidR="00B2421F" w:rsidRPr="00F3747B" w:rsidRDefault="00B2421F" w:rsidP="00B2421F">
            <w:pPr>
              <w:autoSpaceDE w:val="0"/>
              <w:autoSpaceDN w:val="0"/>
              <w:adjustRightInd w:val="0"/>
            </w:pPr>
          </w:p>
        </w:tc>
      </w:tr>
      <w:tr w:rsidR="00AA35E7" w:rsidRPr="00F3747B" w:rsidTr="006E28CC">
        <w:tc>
          <w:tcPr>
            <w:tcW w:w="580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  <w:r w:rsidRPr="00F3747B">
              <w:t>4.</w:t>
            </w:r>
          </w:p>
        </w:tc>
        <w:tc>
          <w:tcPr>
            <w:tcW w:w="3497" w:type="dxa"/>
          </w:tcPr>
          <w:p w:rsidR="00AA35E7" w:rsidRPr="00F3747B" w:rsidRDefault="00807560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 xml:space="preserve"> Учет антикоррупционного </w:t>
            </w:r>
            <w:r w:rsidRPr="00F3747B">
              <w:rPr>
                <w:color w:val="0D0D0D"/>
              </w:rPr>
              <w:lastRenderedPageBreak/>
              <w:t>поведения работников при вынесении ходатайств о представлении их к награждению.</w:t>
            </w:r>
          </w:p>
        </w:tc>
        <w:tc>
          <w:tcPr>
            <w:tcW w:w="3058" w:type="dxa"/>
          </w:tcPr>
          <w:p w:rsidR="00AA35E7" w:rsidRPr="00F3747B" w:rsidRDefault="00AA35E7" w:rsidP="00AA35E7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2612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</w:p>
        </w:tc>
      </w:tr>
      <w:tr w:rsidR="00AA35E7" w:rsidRPr="00F3747B" w:rsidTr="006E28CC">
        <w:tc>
          <w:tcPr>
            <w:tcW w:w="580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  <w:r w:rsidRPr="00F3747B">
              <w:lastRenderedPageBreak/>
              <w:t>5.</w:t>
            </w:r>
          </w:p>
        </w:tc>
        <w:tc>
          <w:tcPr>
            <w:tcW w:w="3497" w:type="dxa"/>
          </w:tcPr>
          <w:p w:rsidR="00AA35E7" w:rsidRPr="00F3747B" w:rsidRDefault="001C29BF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>Обеспечение безопасности при обработке персональных данных ищущих работу и безработных граждан.</w:t>
            </w:r>
          </w:p>
        </w:tc>
        <w:tc>
          <w:tcPr>
            <w:tcW w:w="3058" w:type="dxa"/>
          </w:tcPr>
          <w:p w:rsidR="00AA35E7" w:rsidRPr="00F3747B" w:rsidRDefault="008F7C46" w:rsidP="001C29BF">
            <w:pPr>
              <w:autoSpaceDE w:val="0"/>
              <w:autoSpaceDN w:val="0"/>
              <w:adjustRightInd w:val="0"/>
            </w:pPr>
            <w:r w:rsidRPr="00F3747B">
              <w:rPr>
                <w:color w:val="000000"/>
              </w:rPr>
              <w:t xml:space="preserve">В ЦЗН  проводится разъяснительная работа со </w:t>
            </w:r>
            <w:proofErr w:type="gramStart"/>
            <w:r w:rsidRPr="00F3747B">
              <w:rPr>
                <w:color w:val="000000"/>
              </w:rPr>
              <w:t>специалистами</w:t>
            </w:r>
            <w:proofErr w:type="gramEnd"/>
            <w:r w:rsidRPr="00F3747B">
              <w:rPr>
                <w:color w:val="000000"/>
              </w:rPr>
              <w:t xml:space="preserve"> об обязательном соблюдении установленных действующим законодательством </w:t>
            </w:r>
            <w:r w:rsidR="001C29BF" w:rsidRPr="00F3747B">
              <w:rPr>
                <w:color w:val="0D0D0D"/>
              </w:rPr>
              <w:t xml:space="preserve"> Обеспечение безопасности при обработке персональных</w:t>
            </w:r>
          </w:p>
        </w:tc>
        <w:tc>
          <w:tcPr>
            <w:tcW w:w="2612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</w:p>
        </w:tc>
      </w:tr>
      <w:tr w:rsidR="00AA35E7" w:rsidRPr="00F3747B" w:rsidTr="006E28CC">
        <w:tc>
          <w:tcPr>
            <w:tcW w:w="580" w:type="dxa"/>
          </w:tcPr>
          <w:p w:rsidR="00AA35E7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t>6</w:t>
            </w:r>
            <w:r w:rsidR="00AA35E7" w:rsidRPr="00F3747B">
              <w:t xml:space="preserve">. </w:t>
            </w:r>
          </w:p>
        </w:tc>
        <w:tc>
          <w:tcPr>
            <w:tcW w:w="3497" w:type="dxa"/>
          </w:tcPr>
          <w:p w:rsidR="00AA35E7" w:rsidRPr="00F3747B" w:rsidRDefault="006834F0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 xml:space="preserve">Учет и обобщение обращений граждан и организаций о фактах проявления коррупции в ОКУ ЦЗН </w:t>
            </w:r>
            <w:proofErr w:type="spellStart"/>
            <w:r w:rsidRPr="00F3747B">
              <w:rPr>
                <w:color w:val="0D0D0D"/>
              </w:rPr>
              <w:t>Брединского</w:t>
            </w:r>
            <w:proofErr w:type="spellEnd"/>
            <w:r w:rsidRPr="00F3747B">
              <w:rPr>
                <w:color w:val="0D0D0D"/>
              </w:rPr>
              <w:t xml:space="preserve"> района и принятие мер по их устранению</w:t>
            </w:r>
          </w:p>
        </w:tc>
        <w:tc>
          <w:tcPr>
            <w:tcW w:w="3058" w:type="dxa"/>
          </w:tcPr>
          <w:p w:rsidR="00AA35E7" w:rsidRPr="00F3747B" w:rsidRDefault="006834F0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00000"/>
              </w:rPr>
              <w:t xml:space="preserve">В ЦЗН заявлений и обращений граждан о фактах коррупции со стороны работников, замещающих должности, не отнесённые к должностям государственной гражданской службе, а также причинах и </w:t>
            </w:r>
            <w:proofErr w:type="gramStart"/>
            <w:r w:rsidRPr="00F3747B">
              <w:rPr>
                <w:color w:val="000000"/>
              </w:rPr>
              <w:t>условиях, способствующих проявлению таких фактов не поступало</w:t>
            </w:r>
            <w:proofErr w:type="gramEnd"/>
            <w:r w:rsidRPr="00F3747B">
              <w:rPr>
                <w:color w:val="000000"/>
              </w:rPr>
              <w:t>.</w:t>
            </w:r>
          </w:p>
        </w:tc>
        <w:tc>
          <w:tcPr>
            <w:tcW w:w="2612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</w:p>
        </w:tc>
      </w:tr>
      <w:tr w:rsidR="00AA35E7" w:rsidRPr="00F3747B" w:rsidTr="006E28CC">
        <w:tc>
          <w:tcPr>
            <w:tcW w:w="580" w:type="dxa"/>
          </w:tcPr>
          <w:p w:rsidR="00AA35E7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t>7.</w:t>
            </w:r>
          </w:p>
        </w:tc>
        <w:tc>
          <w:tcPr>
            <w:tcW w:w="3497" w:type="dxa"/>
          </w:tcPr>
          <w:p w:rsidR="00AA35E7" w:rsidRPr="00F3747B" w:rsidRDefault="006834F0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>Проведение собраний с работниками центра занятости по вопросам формирования нетерпимого отношения к проявлению коррупции, изучению антикоррупционного законодательства</w:t>
            </w:r>
          </w:p>
        </w:tc>
        <w:tc>
          <w:tcPr>
            <w:tcW w:w="3058" w:type="dxa"/>
          </w:tcPr>
          <w:p w:rsidR="00AA35E7" w:rsidRPr="00F3747B" w:rsidRDefault="004A3924" w:rsidP="001619F5">
            <w:pPr>
              <w:autoSpaceDE w:val="0"/>
              <w:autoSpaceDN w:val="0"/>
              <w:adjustRightInd w:val="0"/>
            </w:pPr>
            <w:r w:rsidRPr="00F3747B">
              <w:rPr>
                <w:color w:val="000000"/>
              </w:rPr>
              <w:t xml:space="preserve"> В </w:t>
            </w:r>
            <w:r w:rsidR="001619F5">
              <w:rPr>
                <w:color w:val="000000"/>
              </w:rPr>
              <w:t>1</w:t>
            </w:r>
            <w:r w:rsidRPr="00F3747B">
              <w:rPr>
                <w:color w:val="000000"/>
              </w:rPr>
              <w:t xml:space="preserve"> квартал</w:t>
            </w:r>
            <w:r w:rsidR="0056487D">
              <w:rPr>
                <w:color w:val="000000"/>
              </w:rPr>
              <w:t>е</w:t>
            </w:r>
            <w:r w:rsidRPr="00F3747B">
              <w:rPr>
                <w:color w:val="000000"/>
              </w:rPr>
              <w:t xml:space="preserve"> 202</w:t>
            </w:r>
            <w:r w:rsidR="001619F5">
              <w:rPr>
                <w:color w:val="000000"/>
              </w:rPr>
              <w:t>3</w:t>
            </w:r>
            <w:r w:rsidRPr="00F3747B">
              <w:rPr>
                <w:color w:val="000000"/>
              </w:rPr>
              <w:t xml:space="preserve"> года все специалисты ЦЗН были проинформированы о противодействии коррупции, а именно о  получении (неполучении) ими подарков в связи с исполнением служебных обязанностей</w:t>
            </w:r>
          </w:p>
        </w:tc>
        <w:tc>
          <w:tcPr>
            <w:tcW w:w="2612" w:type="dxa"/>
          </w:tcPr>
          <w:p w:rsidR="00AA35E7" w:rsidRPr="00F3747B" w:rsidRDefault="00AA35E7" w:rsidP="00B2421F">
            <w:pPr>
              <w:autoSpaceDE w:val="0"/>
              <w:autoSpaceDN w:val="0"/>
              <w:adjustRightInd w:val="0"/>
            </w:pPr>
          </w:p>
        </w:tc>
      </w:tr>
      <w:tr w:rsidR="004A3924" w:rsidRPr="00F3747B" w:rsidTr="006E28CC">
        <w:tc>
          <w:tcPr>
            <w:tcW w:w="580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t>8.</w:t>
            </w:r>
          </w:p>
        </w:tc>
        <w:tc>
          <w:tcPr>
            <w:tcW w:w="3497" w:type="dxa"/>
          </w:tcPr>
          <w:p w:rsidR="004A3924" w:rsidRPr="00F3747B" w:rsidRDefault="004A3924" w:rsidP="004A3924">
            <w:pPr>
              <w:jc w:val="both"/>
              <w:rPr>
                <w:color w:val="0D0D0D"/>
              </w:rPr>
            </w:pPr>
            <w:r w:rsidRPr="00F3747B">
              <w:rPr>
                <w:color w:val="0D0D0D"/>
              </w:rPr>
              <w:t>Взаимодействие и оказание содействия правоохранительным органам при выявлении правонарушений в сфере расходования средств по Государственной программе Челябинской области «Дополнительные мероприятия в сфере занятости населения в Челябинской области на 2021-2023 годы»</w:t>
            </w:r>
          </w:p>
        </w:tc>
        <w:tc>
          <w:tcPr>
            <w:tcW w:w="3058" w:type="dxa"/>
          </w:tcPr>
          <w:p w:rsidR="004A3924" w:rsidRPr="00F3747B" w:rsidRDefault="004A3924" w:rsidP="001619F5">
            <w:pPr>
              <w:autoSpaceDE w:val="0"/>
              <w:autoSpaceDN w:val="0"/>
              <w:adjustRightInd w:val="0"/>
            </w:pPr>
            <w:r w:rsidRPr="00F3747B">
              <w:t xml:space="preserve">В </w:t>
            </w:r>
            <w:r w:rsidR="001619F5">
              <w:t>1</w:t>
            </w:r>
            <w:r w:rsidR="001E570B">
              <w:t xml:space="preserve"> </w:t>
            </w:r>
            <w:r w:rsidRPr="00F3747B">
              <w:t>квартале 202</w:t>
            </w:r>
            <w:r w:rsidR="001619F5">
              <w:t>3</w:t>
            </w:r>
            <w:r w:rsidRPr="00F3747B">
              <w:t xml:space="preserve"> года  не проводилось</w:t>
            </w:r>
          </w:p>
        </w:tc>
        <w:tc>
          <w:tcPr>
            <w:tcW w:w="2612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</w:tc>
      </w:tr>
      <w:tr w:rsidR="004A3924" w:rsidRPr="00F3747B" w:rsidTr="006E28CC">
        <w:tc>
          <w:tcPr>
            <w:tcW w:w="580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t>9.</w:t>
            </w:r>
          </w:p>
        </w:tc>
        <w:tc>
          <w:tcPr>
            <w:tcW w:w="3497" w:type="dxa"/>
          </w:tcPr>
          <w:p w:rsidR="004A3924" w:rsidRPr="00F3747B" w:rsidRDefault="004A3924" w:rsidP="004A3924">
            <w:pPr>
              <w:jc w:val="both"/>
              <w:rPr>
                <w:color w:val="0D0D0D"/>
              </w:rPr>
            </w:pPr>
            <w:r w:rsidRPr="00F3747B">
              <w:rPr>
                <w:color w:val="0D0D0D"/>
              </w:rPr>
              <w:t xml:space="preserve">Организация проверок выполнения условий государственных контрактов на поставку товаров, выполнение </w:t>
            </w:r>
            <w:r w:rsidRPr="00F3747B">
              <w:rPr>
                <w:color w:val="0D0D0D"/>
              </w:rPr>
              <w:lastRenderedPageBreak/>
              <w:t>работ, оказание услуг</w:t>
            </w:r>
          </w:p>
        </w:tc>
        <w:tc>
          <w:tcPr>
            <w:tcW w:w="3058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lastRenderedPageBreak/>
              <w:t>Не проводилось</w:t>
            </w: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</w:tc>
        <w:tc>
          <w:tcPr>
            <w:tcW w:w="2612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</w:tc>
      </w:tr>
      <w:tr w:rsidR="004A3924" w:rsidRPr="00F3747B" w:rsidTr="006E28CC">
        <w:tc>
          <w:tcPr>
            <w:tcW w:w="580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lastRenderedPageBreak/>
              <w:t>10.</w:t>
            </w:r>
          </w:p>
        </w:tc>
        <w:tc>
          <w:tcPr>
            <w:tcW w:w="3497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rPr>
                <w:color w:val="0D0D0D"/>
              </w:rPr>
              <w:t xml:space="preserve">Организация проведения проверок  сообщений о фактах коррупционных проявлений в ОКУ ЦЗН </w:t>
            </w:r>
            <w:proofErr w:type="spellStart"/>
            <w:r w:rsidRPr="00F3747B">
              <w:rPr>
                <w:color w:val="0D0D0D"/>
              </w:rPr>
              <w:t>Брединского</w:t>
            </w:r>
            <w:proofErr w:type="spellEnd"/>
            <w:r w:rsidRPr="00F3747B">
              <w:rPr>
                <w:color w:val="0D0D0D"/>
              </w:rPr>
              <w:t xml:space="preserve"> района.</w:t>
            </w:r>
          </w:p>
        </w:tc>
        <w:tc>
          <w:tcPr>
            <w:tcW w:w="3058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  <w:r w:rsidRPr="00F3747B">
              <w:t>Данных случаев не было. Проверки не назначались.</w:t>
            </w:r>
          </w:p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</w:tc>
        <w:tc>
          <w:tcPr>
            <w:tcW w:w="2612" w:type="dxa"/>
          </w:tcPr>
          <w:p w:rsidR="004A3924" w:rsidRPr="00F3747B" w:rsidRDefault="004A3924" w:rsidP="00B2421F">
            <w:pPr>
              <w:autoSpaceDE w:val="0"/>
              <w:autoSpaceDN w:val="0"/>
              <w:adjustRightInd w:val="0"/>
            </w:pPr>
          </w:p>
        </w:tc>
      </w:tr>
    </w:tbl>
    <w:p w:rsidR="00AF20F0" w:rsidRPr="00F3747B" w:rsidRDefault="00AF20F0" w:rsidP="00AF20F0">
      <w:pPr>
        <w:jc w:val="center"/>
      </w:pPr>
    </w:p>
    <w:p w:rsidR="00987B8F" w:rsidRPr="00F3747B" w:rsidRDefault="00987B8F" w:rsidP="00351CBE"/>
    <w:p w:rsidR="00987B8F" w:rsidRPr="00F3747B" w:rsidRDefault="00987B8F" w:rsidP="00351CBE"/>
    <w:p w:rsidR="00987B8F" w:rsidRPr="00F3747B" w:rsidRDefault="00987B8F" w:rsidP="00351CBE"/>
    <w:p w:rsidR="00987B8F" w:rsidRPr="00F3747B" w:rsidRDefault="00987B8F" w:rsidP="00351CBE"/>
    <w:p w:rsidR="00AA499C" w:rsidRPr="00F3747B" w:rsidRDefault="00AA499C" w:rsidP="00351CBE"/>
    <w:p w:rsidR="001A1513" w:rsidRPr="00F3747B" w:rsidRDefault="00AF20F0" w:rsidP="00AF20F0">
      <w:pPr>
        <w:tabs>
          <w:tab w:val="left" w:pos="1860"/>
        </w:tabs>
      </w:pPr>
      <w:r w:rsidRPr="00F3747B">
        <w:tab/>
        <w:t>Директор</w:t>
      </w:r>
      <w:r w:rsidR="00E42FA5" w:rsidRPr="00F3747B">
        <w:t xml:space="preserve">        </w:t>
      </w:r>
      <w:r w:rsidRPr="00F3747B">
        <w:t xml:space="preserve">   </w:t>
      </w:r>
      <w:r w:rsidR="00E42FA5" w:rsidRPr="00F3747B">
        <w:t xml:space="preserve">подписано           </w:t>
      </w:r>
      <w:r w:rsidRPr="00F3747B">
        <w:t xml:space="preserve">    Хаматова Н.А                  </w:t>
      </w:r>
      <w:r w:rsidR="001619F5">
        <w:t>15.03.2023г.</w:t>
      </w:r>
    </w:p>
    <w:sectPr w:rsidR="001A1513" w:rsidRPr="00F3747B" w:rsidSect="000F6AE4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66E"/>
    <w:multiLevelType w:val="hybridMultilevel"/>
    <w:tmpl w:val="9018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01EF2"/>
    <w:multiLevelType w:val="hybridMultilevel"/>
    <w:tmpl w:val="6BA0325E"/>
    <w:lvl w:ilvl="0" w:tplc="80245D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A208B"/>
    <w:rsid w:val="00000889"/>
    <w:rsid w:val="00012296"/>
    <w:rsid w:val="0002015D"/>
    <w:rsid w:val="00021C8D"/>
    <w:rsid w:val="00036163"/>
    <w:rsid w:val="000363C4"/>
    <w:rsid w:val="00043528"/>
    <w:rsid w:val="00043FB7"/>
    <w:rsid w:val="0005512F"/>
    <w:rsid w:val="00057CB0"/>
    <w:rsid w:val="000647C0"/>
    <w:rsid w:val="0007686E"/>
    <w:rsid w:val="000A3B20"/>
    <w:rsid w:val="000A7484"/>
    <w:rsid w:val="000D2A83"/>
    <w:rsid w:val="000D58E9"/>
    <w:rsid w:val="000F6AE4"/>
    <w:rsid w:val="0010472B"/>
    <w:rsid w:val="00111C99"/>
    <w:rsid w:val="001203E4"/>
    <w:rsid w:val="001301A9"/>
    <w:rsid w:val="00136D7F"/>
    <w:rsid w:val="001552F6"/>
    <w:rsid w:val="001619F5"/>
    <w:rsid w:val="00166E3A"/>
    <w:rsid w:val="0017157E"/>
    <w:rsid w:val="00171626"/>
    <w:rsid w:val="00186DD1"/>
    <w:rsid w:val="001963C9"/>
    <w:rsid w:val="001A1513"/>
    <w:rsid w:val="001C29BF"/>
    <w:rsid w:val="001E570B"/>
    <w:rsid w:val="001E5A0A"/>
    <w:rsid w:val="001F2E94"/>
    <w:rsid w:val="00221C03"/>
    <w:rsid w:val="002244EF"/>
    <w:rsid w:val="00244CD3"/>
    <w:rsid w:val="00261ED9"/>
    <w:rsid w:val="002662BA"/>
    <w:rsid w:val="00275A7C"/>
    <w:rsid w:val="002871F5"/>
    <w:rsid w:val="00292883"/>
    <w:rsid w:val="0029553A"/>
    <w:rsid w:val="002A7F7F"/>
    <w:rsid w:val="002B239C"/>
    <w:rsid w:val="002E02E3"/>
    <w:rsid w:val="002E71BB"/>
    <w:rsid w:val="0031481B"/>
    <w:rsid w:val="003265A9"/>
    <w:rsid w:val="00326F53"/>
    <w:rsid w:val="00343DC5"/>
    <w:rsid w:val="00351CBE"/>
    <w:rsid w:val="00376A26"/>
    <w:rsid w:val="0039571E"/>
    <w:rsid w:val="003A104F"/>
    <w:rsid w:val="003C08AD"/>
    <w:rsid w:val="003F1051"/>
    <w:rsid w:val="003F701B"/>
    <w:rsid w:val="00401C8C"/>
    <w:rsid w:val="0040291D"/>
    <w:rsid w:val="00404359"/>
    <w:rsid w:val="00405298"/>
    <w:rsid w:val="00407B0B"/>
    <w:rsid w:val="004268E3"/>
    <w:rsid w:val="00440578"/>
    <w:rsid w:val="00445D1B"/>
    <w:rsid w:val="004613FD"/>
    <w:rsid w:val="004730B6"/>
    <w:rsid w:val="004748F8"/>
    <w:rsid w:val="004A3924"/>
    <w:rsid w:val="004B574B"/>
    <w:rsid w:val="004C4321"/>
    <w:rsid w:val="004D34DD"/>
    <w:rsid w:val="004D4F20"/>
    <w:rsid w:val="004E19E2"/>
    <w:rsid w:val="004F67E9"/>
    <w:rsid w:val="004F7207"/>
    <w:rsid w:val="004F7E97"/>
    <w:rsid w:val="005566A1"/>
    <w:rsid w:val="0056487D"/>
    <w:rsid w:val="00570423"/>
    <w:rsid w:val="005A48AF"/>
    <w:rsid w:val="005D41DA"/>
    <w:rsid w:val="005E725C"/>
    <w:rsid w:val="005F47EB"/>
    <w:rsid w:val="00602CC5"/>
    <w:rsid w:val="006054FA"/>
    <w:rsid w:val="00630D6F"/>
    <w:rsid w:val="00634036"/>
    <w:rsid w:val="0064309A"/>
    <w:rsid w:val="00651BB9"/>
    <w:rsid w:val="006563AC"/>
    <w:rsid w:val="00663D78"/>
    <w:rsid w:val="00667A0C"/>
    <w:rsid w:val="0067373C"/>
    <w:rsid w:val="006834F0"/>
    <w:rsid w:val="0068625A"/>
    <w:rsid w:val="006A4ACE"/>
    <w:rsid w:val="006B2DB5"/>
    <w:rsid w:val="006B7493"/>
    <w:rsid w:val="006C1B9A"/>
    <w:rsid w:val="006C5E45"/>
    <w:rsid w:val="006E28CC"/>
    <w:rsid w:val="00700BDF"/>
    <w:rsid w:val="007137D5"/>
    <w:rsid w:val="0071566B"/>
    <w:rsid w:val="00722988"/>
    <w:rsid w:val="00732B91"/>
    <w:rsid w:val="00740674"/>
    <w:rsid w:val="007516B2"/>
    <w:rsid w:val="00767D10"/>
    <w:rsid w:val="00780003"/>
    <w:rsid w:val="007A1A35"/>
    <w:rsid w:val="007A66AD"/>
    <w:rsid w:val="007B01C6"/>
    <w:rsid w:val="007B7E94"/>
    <w:rsid w:val="007C4E1E"/>
    <w:rsid w:val="007C7D89"/>
    <w:rsid w:val="007E1220"/>
    <w:rsid w:val="007F20ED"/>
    <w:rsid w:val="00805D61"/>
    <w:rsid w:val="00807560"/>
    <w:rsid w:val="0082369F"/>
    <w:rsid w:val="00825BC8"/>
    <w:rsid w:val="0084373D"/>
    <w:rsid w:val="00844F97"/>
    <w:rsid w:val="00857955"/>
    <w:rsid w:val="00890394"/>
    <w:rsid w:val="008C2AD3"/>
    <w:rsid w:val="008C2F64"/>
    <w:rsid w:val="008C2FE4"/>
    <w:rsid w:val="008C40C4"/>
    <w:rsid w:val="008C4D46"/>
    <w:rsid w:val="008C7023"/>
    <w:rsid w:val="008D07A1"/>
    <w:rsid w:val="008F7C46"/>
    <w:rsid w:val="00905B35"/>
    <w:rsid w:val="009106F9"/>
    <w:rsid w:val="00961693"/>
    <w:rsid w:val="00977C00"/>
    <w:rsid w:val="0098380A"/>
    <w:rsid w:val="00987B8F"/>
    <w:rsid w:val="00990274"/>
    <w:rsid w:val="009A3D1F"/>
    <w:rsid w:val="009A636C"/>
    <w:rsid w:val="009B03E5"/>
    <w:rsid w:val="009C2E41"/>
    <w:rsid w:val="009E017E"/>
    <w:rsid w:val="009E3906"/>
    <w:rsid w:val="00A0682E"/>
    <w:rsid w:val="00A41FAE"/>
    <w:rsid w:val="00A4622F"/>
    <w:rsid w:val="00A564B0"/>
    <w:rsid w:val="00A60091"/>
    <w:rsid w:val="00A81099"/>
    <w:rsid w:val="00A92927"/>
    <w:rsid w:val="00A95EC3"/>
    <w:rsid w:val="00AA35E7"/>
    <w:rsid w:val="00AA499C"/>
    <w:rsid w:val="00AA5A19"/>
    <w:rsid w:val="00AC2C87"/>
    <w:rsid w:val="00AC687C"/>
    <w:rsid w:val="00AE456E"/>
    <w:rsid w:val="00AE57C8"/>
    <w:rsid w:val="00AE7420"/>
    <w:rsid w:val="00AF20F0"/>
    <w:rsid w:val="00B23003"/>
    <w:rsid w:val="00B2421F"/>
    <w:rsid w:val="00B36B34"/>
    <w:rsid w:val="00B37918"/>
    <w:rsid w:val="00B40FEF"/>
    <w:rsid w:val="00B433FD"/>
    <w:rsid w:val="00B54501"/>
    <w:rsid w:val="00B70BCF"/>
    <w:rsid w:val="00B816BF"/>
    <w:rsid w:val="00B97D26"/>
    <w:rsid w:val="00BD01A7"/>
    <w:rsid w:val="00BD08D5"/>
    <w:rsid w:val="00BE542E"/>
    <w:rsid w:val="00BF02DA"/>
    <w:rsid w:val="00BF70B6"/>
    <w:rsid w:val="00C15184"/>
    <w:rsid w:val="00C168FE"/>
    <w:rsid w:val="00C35EF2"/>
    <w:rsid w:val="00C405F6"/>
    <w:rsid w:val="00C456AB"/>
    <w:rsid w:val="00C56E15"/>
    <w:rsid w:val="00C815FC"/>
    <w:rsid w:val="00C86D2E"/>
    <w:rsid w:val="00C96D47"/>
    <w:rsid w:val="00CA3F40"/>
    <w:rsid w:val="00CB04B2"/>
    <w:rsid w:val="00CC536A"/>
    <w:rsid w:val="00D036E6"/>
    <w:rsid w:val="00D157BD"/>
    <w:rsid w:val="00D16152"/>
    <w:rsid w:val="00D4687B"/>
    <w:rsid w:val="00D475FE"/>
    <w:rsid w:val="00D80E59"/>
    <w:rsid w:val="00DB354C"/>
    <w:rsid w:val="00DB4144"/>
    <w:rsid w:val="00DC1811"/>
    <w:rsid w:val="00DC475B"/>
    <w:rsid w:val="00DD3199"/>
    <w:rsid w:val="00DD4092"/>
    <w:rsid w:val="00DD4C20"/>
    <w:rsid w:val="00DF449B"/>
    <w:rsid w:val="00DF4793"/>
    <w:rsid w:val="00DF5D09"/>
    <w:rsid w:val="00E01A0E"/>
    <w:rsid w:val="00E02827"/>
    <w:rsid w:val="00E057B8"/>
    <w:rsid w:val="00E07732"/>
    <w:rsid w:val="00E1741D"/>
    <w:rsid w:val="00E336C9"/>
    <w:rsid w:val="00E345AC"/>
    <w:rsid w:val="00E42FA5"/>
    <w:rsid w:val="00E4501D"/>
    <w:rsid w:val="00E57072"/>
    <w:rsid w:val="00E80C47"/>
    <w:rsid w:val="00E85BC4"/>
    <w:rsid w:val="00EB0C89"/>
    <w:rsid w:val="00ED2CA9"/>
    <w:rsid w:val="00EE74F9"/>
    <w:rsid w:val="00F046C4"/>
    <w:rsid w:val="00F1792D"/>
    <w:rsid w:val="00F227CC"/>
    <w:rsid w:val="00F3747B"/>
    <w:rsid w:val="00F51707"/>
    <w:rsid w:val="00F5417D"/>
    <w:rsid w:val="00F913BF"/>
    <w:rsid w:val="00FA04E4"/>
    <w:rsid w:val="00FA208B"/>
    <w:rsid w:val="00FB0144"/>
    <w:rsid w:val="00FB3D02"/>
    <w:rsid w:val="00FB5140"/>
    <w:rsid w:val="00FD1A5E"/>
    <w:rsid w:val="00FD7C57"/>
    <w:rsid w:val="00FF3498"/>
    <w:rsid w:val="00FF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2F"/>
    <w:rPr>
      <w:sz w:val="24"/>
      <w:szCs w:val="24"/>
    </w:rPr>
  </w:style>
  <w:style w:type="paragraph" w:styleId="1">
    <w:name w:val="heading 1"/>
    <w:basedOn w:val="a"/>
    <w:next w:val="a"/>
    <w:qFormat/>
    <w:rsid w:val="00A4622F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862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4622F"/>
    <w:pPr>
      <w:ind w:firstLine="708"/>
    </w:pPr>
    <w:rPr>
      <w:sz w:val="28"/>
    </w:rPr>
  </w:style>
  <w:style w:type="paragraph" w:styleId="a4">
    <w:name w:val="Body Text"/>
    <w:basedOn w:val="a"/>
    <w:semiHidden/>
    <w:rsid w:val="00A4622F"/>
    <w:pPr>
      <w:jc w:val="center"/>
    </w:pPr>
  </w:style>
  <w:style w:type="character" w:styleId="a5">
    <w:name w:val="Hyperlink"/>
    <w:basedOn w:val="a0"/>
    <w:semiHidden/>
    <w:rsid w:val="00A4622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8625A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7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73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77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2DB5"/>
    <w:pPr>
      <w:ind w:left="720"/>
      <w:contextualSpacing/>
    </w:pPr>
  </w:style>
  <w:style w:type="paragraph" w:styleId="2">
    <w:name w:val="Body Text 2"/>
    <w:basedOn w:val="a"/>
    <w:link w:val="20"/>
    <w:rsid w:val="006B2D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2D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2F"/>
    <w:rPr>
      <w:sz w:val="24"/>
      <w:szCs w:val="24"/>
    </w:rPr>
  </w:style>
  <w:style w:type="paragraph" w:styleId="1">
    <w:name w:val="heading 1"/>
    <w:basedOn w:val="a"/>
    <w:next w:val="a"/>
    <w:qFormat/>
    <w:rsid w:val="00A4622F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862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4622F"/>
    <w:pPr>
      <w:ind w:firstLine="708"/>
    </w:pPr>
    <w:rPr>
      <w:sz w:val="28"/>
    </w:rPr>
  </w:style>
  <w:style w:type="paragraph" w:styleId="a4">
    <w:name w:val="Body Text"/>
    <w:basedOn w:val="a"/>
    <w:semiHidden/>
    <w:rsid w:val="00A4622F"/>
    <w:pPr>
      <w:jc w:val="center"/>
    </w:pPr>
  </w:style>
  <w:style w:type="character" w:styleId="a5">
    <w:name w:val="Hyperlink"/>
    <w:basedOn w:val="a0"/>
    <w:semiHidden/>
    <w:rsid w:val="00A4622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8625A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7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73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77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2DB5"/>
    <w:pPr>
      <w:ind w:left="720"/>
      <w:contextualSpacing/>
    </w:pPr>
  </w:style>
  <w:style w:type="paragraph" w:styleId="2">
    <w:name w:val="Body Text 2"/>
    <w:basedOn w:val="a"/>
    <w:link w:val="20"/>
    <w:rsid w:val="006B2D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2D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5966-9566-4744-8260-88092004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398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формированием нового телефонного справочника Главного управления по труду и занятости населения Челябинской области,</vt:lpstr>
    </vt:vector>
  </TitlesOfParts>
  <Company>Reanimator Extreme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формированием нового телефонного справочника Главного управления по труду и занятости населения Челябинской области,</dc:title>
  <dc:creator>priemnaya</dc:creator>
  <cp:lastModifiedBy>ZAMDIR</cp:lastModifiedBy>
  <cp:revision>29</cp:revision>
  <cp:lastPrinted>2019-12-20T05:21:00Z</cp:lastPrinted>
  <dcterms:created xsi:type="dcterms:W3CDTF">2017-10-10T09:44:00Z</dcterms:created>
  <dcterms:modified xsi:type="dcterms:W3CDTF">2023-03-15T08:04:00Z</dcterms:modified>
</cp:coreProperties>
</file>